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C074" w14:textId="32BC96BF" w:rsidR="005F5D02" w:rsidRPr="009B647D" w:rsidRDefault="00FA10D0" w:rsidP="00251F9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TERMINI E CONDIZIONI </w:t>
      </w:r>
    </w:p>
    <w:p w14:paraId="7C76C8CD" w14:textId="79D56C4D" w:rsidR="005F5D02" w:rsidRPr="009B647D" w:rsidRDefault="00FA10D0" w:rsidP="00251F9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PER L’</w:t>
      </w:r>
      <w:r w:rsidR="005F5D02" w:rsidRPr="009B647D">
        <w:rPr>
          <w:rFonts w:asciiTheme="majorHAnsi" w:hAnsiTheme="majorHAnsi" w:cstheme="majorHAnsi"/>
          <w:b/>
          <w:bCs/>
          <w:sz w:val="24"/>
          <w:szCs w:val="24"/>
        </w:rPr>
        <w:t xml:space="preserve"> UTILIZZO DEL</w:t>
      </w:r>
      <w:r w:rsidR="00331F92" w:rsidRPr="009B647D">
        <w:rPr>
          <w:rFonts w:asciiTheme="majorHAnsi" w:hAnsiTheme="majorHAnsi" w:cstheme="majorHAnsi"/>
          <w:b/>
          <w:bCs/>
          <w:sz w:val="24"/>
          <w:szCs w:val="24"/>
        </w:rPr>
        <w:t>LA PIATTAFORMA</w:t>
      </w:r>
    </w:p>
    <w:p w14:paraId="53E06E18" w14:textId="77777777" w:rsidR="00251F90" w:rsidRDefault="00251F90" w:rsidP="00251F90">
      <w:pPr>
        <w:tabs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79B489F1" w14:textId="3B760DC1" w:rsidR="00FA10D0" w:rsidRDefault="005361A1" w:rsidP="00251F90">
      <w:pPr>
        <w:tabs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704EA3">
        <w:rPr>
          <w:rFonts w:asciiTheme="majorHAnsi" w:hAnsiTheme="majorHAnsi" w:cstheme="majorHAnsi"/>
        </w:rPr>
        <w:t>I</w:t>
      </w:r>
      <w:r w:rsidR="006731AE" w:rsidRPr="00704EA3">
        <w:rPr>
          <w:rFonts w:asciiTheme="majorHAnsi" w:hAnsiTheme="majorHAnsi" w:cstheme="majorHAnsi"/>
        </w:rPr>
        <w:t xml:space="preserve"> presenti </w:t>
      </w:r>
      <w:r w:rsidR="005F5D02" w:rsidRPr="00704EA3">
        <w:rPr>
          <w:rFonts w:asciiTheme="majorHAnsi" w:hAnsiTheme="majorHAnsi" w:cstheme="majorHAnsi"/>
        </w:rPr>
        <w:t xml:space="preserve">Termini e Condizioni </w:t>
      </w:r>
      <w:r w:rsidR="004B78AF">
        <w:rPr>
          <w:rFonts w:asciiTheme="majorHAnsi" w:hAnsiTheme="majorHAnsi" w:cstheme="majorHAnsi"/>
        </w:rPr>
        <w:t>(di seguito, anche “</w:t>
      </w:r>
      <w:r w:rsidR="004B78AF" w:rsidRPr="004B78AF">
        <w:rPr>
          <w:rFonts w:asciiTheme="majorHAnsi" w:hAnsiTheme="majorHAnsi" w:cstheme="majorHAnsi"/>
          <w:b/>
        </w:rPr>
        <w:t>T&amp;C</w:t>
      </w:r>
      <w:r w:rsidR="004B78AF">
        <w:rPr>
          <w:rFonts w:asciiTheme="majorHAnsi" w:hAnsiTheme="majorHAnsi" w:cstheme="majorHAnsi"/>
          <w:b/>
        </w:rPr>
        <w:t>”</w:t>
      </w:r>
      <w:r w:rsidR="004B78AF">
        <w:rPr>
          <w:rFonts w:asciiTheme="majorHAnsi" w:hAnsiTheme="majorHAnsi" w:cstheme="majorHAnsi"/>
        </w:rPr>
        <w:t xml:space="preserve">) </w:t>
      </w:r>
      <w:r w:rsidRPr="00704EA3">
        <w:rPr>
          <w:rFonts w:asciiTheme="majorHAnsi" w:hAnsiTheme="majorHAnsi" w:cstheme="majorHAnsi"/>
        </w:rPr>
        <w:t>illustrano il</w:t>
      </w:r>
      <w:r w:rsidR="005F5D02" w:rsidRPr="00704EA3">
        <w:rPr>
          <w:rFonts w:asciiTheme="majorHAnsi" w:hAnsiTheme="majorHAnsi" w:cstheme="majorHAnsi"/>
        </w:rPr>
        <w:t xml:space="preserve"> funzionamento del</w:t>
      </w:r>
      <w:r w:rsidR="000E5082" w:rsidRPr="00704EA3">
        <w:rPr>
          <w:rFonts w:asciiTheme="majorHAnsi" w:hAnsiTheme="majorHAnsi" w:cstheme="majorHAnsi"/>
        </w:rPr>
        <w:t xml:space="preserve">la piattaforma </w:t>
      </w:r>
      <w:r w:rsidR="00251F90">
        <w:rPr>
          <w:rFonts w:asciiTheme="majorHAnsi" w:hAnsiTheme="majorHAnsi" w:cstheme="majorHAnsi"/>
        </w:rPr>
        <w:t>YELDO CROWD</w:t>
      </w:r>
      <w:r w:rsidR="000E5082" w:rsidRPr="00704EA3">
        <w:rPr>
          <w:rFonts w:asciiTheme="majorHAnsi" w:hAnsiTheme="majorHAnsi" w:cstheme="majorHAnsi"/>
        </w:rPr>
        <w:t>,</w:t>
      </w:r>
      <w:r w:rsidR="00C75661" w:rsidRPr="00704EA3">
        <w:rPr>
          <w:rFonts w:asciiTheme="majorHAnsi" w:hAnsiTheme="majorHAnsi" w:cstheme="majorHAnsi"/>
        </w:rPr>
        <w:t xml:space="preserve"> ospitata all’indirizzo web </w:t>
      </w:r>
      <w:hyperlink r:id="rId7" w:history="1">
        <w:r w:rsidR="00251F90" w:rsidRPr="006A6791">
          <w:rPr>
            <w:rStyle w:val="Collegamentoipertestuale"/>
            <w:rFonts w:asciiTheme="majorHAnsi" w:hAnsiTheme="majorHAnsi" w:cstheme="majorHAnsi"/>
          </w:rPr>
          <w:t>www.yeldocrowd.com</w:t>
        </w:r>
      </w:hyperlink>
      <w:r w:rsidR="00251F90">
        <w:rPr>
          <w:rFonts w:asciiTheme="majorHAnsi" w:hAnsiTheme="majorHAnsi" w:cstheme="majorHAnsi"/>
        </w:rPr>
        <w:t xml:space="preserve"> </w:t>
      </w:r>
      <w:r w:rsidR="007E5E9B" w:rsidRPr="00704EA3">
        <w:rPr>
          <w:rFonts w:asciiTheme="majorHAnsi" w:hAnsiTheme="majorHAnsi" w:cstheme="majorHAnsi"/>
        </w:rPr>
        <w:t>(</w:t>
      </w:r>
      <w:r w:rsidR="0016411C" w:rsidRPr="00704EA3">
        <w:rPr>
          <w:rFonts w:asciiTheme="majorHAnsi" w:hAnsiTheme="majorHAnsi" w:cstheme="majorHAnsi"/>
        </w:rPr>
        <w:t>il</w:t>
      </w:r>
      <w:r w:rsidR="005F5D02" w:rsidRPr="00704EA3">
        <w:rPr>
          <w:rFonts w:asciiTheme="majorHAnsi" w:hAnsiTheme="majorHAnsi" w:cstheme="majorHAnsi"/>
        </w:rPr>
        <w:t xml:space="preserve"> “</w:t>
      </w:r>
      <w:r w:rsidR="0016411C" w:rsidRPr="00704EA3">
        <w:rPr>
          <w:rFonts w:asciiTheme="majorHAnsi" w:hAnsiTheme="majorHAnsi" w:cstheme="majorHAnsi"/>
        </w:rPr>
        <w:t>Portale</w:t>
      </w:r>
      <w:r w:rsidR="005F5D02" w:rsidRPr="00704EA3">
        <w:rPr>
          <w:rFonts w:asciiTheme="majorHAnsi" w:hAnsiTheme="majorHAnsi" w:cstheme="majorHAnsi"/>
        </w:rPr>
        <w:t xml:space="preserve">”), </w:t>
      </w:r>
      <w:r w:rsidR="006731AE" w:rsidRPr="00704EA3">
        <w:rPr>
          <w:rFonts w:asciiTheme="majorHAnsi" w:hAnsiTheme="majorHAnsi" w:cstheme="majorHAnsi"/>
        </w:rPr>
        <w:t xml:space="preserve">e sono rivolti al </w:t>
      </w:r>
      <w:r w:rsidR="005F5D02" w:rsidRPr="00704EA3">
        <w:rPr>
          <w:rFonts w:asciiTheme="majorHAnsi" w:hAnsiTheme="majorHAnsi" w:cstheme="majorHAnsi"/>
        </w:rPr>
        <w:t xml:space="preserve">soggetto (l’“Utente”) che voglia accedere ai servizi digitali </w:t>
      </w:r>
      <w:r w:rsidR="006731AE" w:rsidRPr="00704EA3">
        <w:rPr>
          <w:rFonts w:asciiTheme="majorHAnsi" w:hAnsiTheme="majorHAnsi" w:cstheme="majorHAnsi"/>
        </w:rPr>
        <w:t>erogati</w:t>
      </w:r>
      <w:r w:rsidR="005F5D02" w:rsidRPr="00704EA3">
        <w:rPr>
          <w:rFonts w:asciiTheme="majorHAnsi" w:hAnsiTheme="majorHAnsi" w:cstheme="majorHAnsi"/>
        </w:rPr>
        <w:t xml:space="preserve"> da</w:t>
      </w:r>
      <w:r w:rsidR="00F72532" w:rsidRPr="00704EA3">
        <w:rPr>
          <w:rFonts w:asciiTheme="majorHAnsi" w:hAnsiTheme="majorHAnsi" w:cstheme="majorHAnsi"/>
        </w:rPr>
        <w:t xml:space="preserve"> </w:t>
      </w:r>
      <w:r w:rsidR="00251F90">
        <w:rPr>
          <w:rFonts w:asciiTheme="majorHAnsi" w:hAnsiTheme="majorHAnsi" w:cstheme="majorHAnsi"/>
        </w:rPr>
        <w:t xml:space="preserve">Y-CROWD s.r.l. </w:t>
      </w:r>
      <w:r w:rsidR="005F5D02" w:rsidRPr="00704EA3">
        <w:rPr>
          <w:rFonts w:asciiTheme="majorHAnsi" w:hAnsiTheme="majorHAnsi" w:cstheme="majorHAnsi"/>
        </w:rPr>
        <w:t xml:space="preserve"> (</w:t>
      </w:r>
      <w:r w:rsidR="00375826">
        <w:rPr>
          <w:rFonts w:asciiTheme="majorHAnsi" w:hAnsiTheme="majorHAnsi" w:cstheme="majorHAnsi"/>
        </w:rPr>
        <w:t xml:space="preserve">di seguito, </w:t>
      </w:r>
      <w:r w:rsidR="005F5D02" w:rsidRPr="00704EA3">
        <w:rPr>
          <w:rFonts w:asciiTheme="majorHAnsi" w:hAnsiTheme="majorHAnsi" w:cstheme="majorHAnsi"/>
        </w:rPr>
        <w:t>“</w:t>
      </w:r>
      <w:r w:rsidR="00375826" w:rsidRPr="00D006F5">
        <w:rPr>
          <w:rFonts w:asciiTheme="majorHAnsi" w:hAnsiTheme="majorHAnsi" w:cstheme="majorHAnsi"/>
        </w:rPr>
        <w:t>Y-CROWD</w:t>
      </w:r>
      <w:r w:rsidR="005F5D02" w:rsidRPr="00704EA3">
        <w:rPr>
          <w:rFonts w:asciiTheme="majorHAnsi" w:hAnsiTheme="majorHAnsi" w:cstheme="majorHAnsi"/>
        </w:rPr>
        <w:t xml:space="preserve">”) </w:t>
      </w:r>
      <w:r w:rsidR="006B0CCC" w:rsidRPr="00704EA3">
        <w:rPr>
          <w:rFonts w:asciiTheme="majorHAnsi" w:hAnsiTheme="majorHAnsi" w:cstheme="majorHAnsi"/>
        </w:rPr>
        <w:t>al fine di investire ne</w:t>
      </w:r>
      <w:r w:rsidR="006731AE" w:rsidRPr="00704EA3">
        <w:rPr>
          <w:rFonts w:asciiTheme="majorHAnsi" w:hAnsiTheme="majorHAnsi" w:cstheme="majorHAnsi"/>
        </w:rPr>
        <w:t xml:space="preserve">lle offerte di crowdfunding </w:t>
      </w:r>
      <w:r w:rsidR="005F5D02" w:rsidRPr="00704EA3">
        <w:rPr>
          <w:rFonts w:asciiTheme="majorHAnsi" w:hAnsiTheme="majorHAnsi" w:cstheme="majorHAnsi"/>
        </w:rPr>
        <w:t>p</w:t>
      </w:r>
      <w:r w:rsidR="006731AE" w:rsidRPr="00704EA3">
        <w:rPr>
          <w:rFonts w:asciiTheme="majorHAnsi" w:hAnsiTheme="majorHAnsi" w:cstheme="majorHAnsi"/>
        </w:rPr>
        <w:t xml:space="preserve">ubblicate </w:t>
      </w:r>
      <w:r w:rsidR="005F5D02" w:rsidRPr="00704EA3">
        <w:rPr>
          <w:rFonts w:asciiTheme="majorHAnsi" w:hAnsiTheme="majorHAnsi" w:cstheme="majorHAnsi"/>
        </w:rPr>
        <w:t>su</w:t>
      </w:r>
      <w:r w:rsidR="00564F04" w:rsidRPr="00704EA3">
        <w:rPr>
          <w:rFonts w:asciiTheme="majorHAnsi" w:hAnsiTheme="majorHAnsi" w:cstheme="majorHAnsi"/>
        </w:rPr>
        <w:t>l</w:t>
      </w:r>
      <w:r w:rsidR="005F5D02" w:rsidRPr="00704EA3">
        <w:rPr>
          <w:rFonts w:asciiTheme="majorHAnsi" w:hAnsiTheme="majorHAnsi" w:cstheme="majorHAnsi"/>
        </w:rPr>
        <w:t xml:space="preserve"> </w:t>
      </w:r>
      <w:r w:rsidRPr="00704EA3">
        <w:rPr>
          <w:rFonts w:asciiTheme="majorHAnsi" w:hAnsiTheme="majorHAnsi" w:cstheme="majorHAnsi"/>
        </w:rPr>
        <w:t>Portale</w:t>
      </w:r>
      <w:r w:rsidR="005F5D02" w:rsidRPr="00704EA3">
        <w:rPr>
          <w:rFonts w:asciiTheme="majorHAnsi" w:hAnsiTheme="majorHAnsi" w:cstheme="majorHAnsi"/>
        </w:rPr>
        <w:t>.</w:t>
      </w:r>
      <w:r w:rsidR="00251F90">
        <w:rPr>
          <w:rFonts w:asciiTheme="majorHAnsi" w:hAnsiTheme="majorHAnsi" w:cstheme="majorHAnsi"/>
        </w:rPr>
        <w:t xml:space="preserve"> </w:t>
      </w:r>
      <w:r w:rsidR="00FA10D0">
        <w:rPr>
          <w:rFonts w:asciiTheme="majorHAnsi" w:hAnsiTheme="majorHAnsi" w:cstheme="majorHAnsi"/>
        </w:rPr>
        <w:t>La navigazione sul Portale comporta l’accettazione</w:t>
      </w:r>
      <w:r w:rsidR="00251F90">
        <w:rPr>
          <w:rFonts w:asciiTheme="majorHAnsi" w:hAnsiTheme="majorHAnsi" w:cstheme="majorHAnsi"/>
        </w:rPr>
        <w:t xml:space="preserve"> delle seguenti condizioni di utilizzazione</w:t>
      </w:r>
      <w:r w:rsidR="00FA10D0">
        <w:rPr>
          <w:rFonts w:asciiTheme="majorHAnsi" w:hAnsiTheme="majorHAnsi" w:cstheme="majorHAnsi"/>
        </w:rPr>
        <w:t>.</w:t>
      </w:r>
    </w:p>
    <w:p w14:paraId="7041E90F" w14:textId="77777777" w:rsidR="00251F90" w:rsidRDefault="00251F90" w:rsidP="00251F90">
      <w:pPr>
        <w:tabs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785C79EA" w14:textId="430C11BC" w:rsidR="00251F90" w:rsidRPr="00704EA3" w:rsidRDefault="00251F90" w:rsidP="00251F90">
      <w:pPr>
        <w:spacing w:after="0" w:line="240" w:lineRule="auto"/>
        <w:ind w:left="-142" w:firstLine="14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Art. 1 - </w:t>
      </w:r>
      <w:r w:rsidRPr="00704EA3">
        <w:rPr>
          <w:rFonts w:asciiTheme="majorHAnsi" w:hAnsiTheme="majorHAnsi" w:cstheme="majorHAnsi"/>
          <w:b/>
        </w:rPr>
        <w:t>COMPORTAMENTO DELL’UTENTE</w:t>
      </w:r>
    </w:p>
    <w:p w14:paraId="0EBDF67B" w14:textId="77777777" w:rsidR="00251F90" w:rsidRPr="00704EA3" w:rsidRDefault="00251F90" w:rsidP="00251F90">
      <w:pPr>
        <w:pStyle w:val="Paragrafoelenco"/>
        <w:tabs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</w:pPr>
      <w:r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Durante la navigazione sul Portale, l’Utente è obbligato a tenere un comportamento corretto e diligente.</w:t>
      </w:r>
    </w:p>
    <w:p w14:paraId="28A57286" w14:textId="2E68A881" w:rsidR="00251F90" w:rsidRPr="00704EA3" w:rsidRDefault="00251F90" w:rsidP="00251F90">
      <w:pPr>
        <w:pStyle w:val="Paragrafoelenco"/>
        <w:tabs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</w:pPr>
      <w:r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È fatto espresso divieto all’Utente</w:t>
      </w:r>
      <w:r w:rsidR="00B054A9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 di</w:t>
      </w:r>
      <w:r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:</w:t>
      </w:r>
    </w:p>
    <w:p w14:paraId="6E274E1A" w14:textId="706E8855" w:rsidR="00251F90" w:rsidRPr="00704EA3" w:rsidRDefault="00251F90" w:rsidP="00251F90">
      <w:pPr>
        <w:pStyle w:val="Paragrafoelenco"/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426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</w:pPr>
      <w:r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utilizzare l’identità di un altro soggetto.</w:t>
      </w:r>
    </w:p>
    <w:p w14:paraId="74EC29F6" w14:textId="24BC987D" w:rsidR="00251F90" w:rsidRPr="00704EA3" w:rsidRDefault="00251F90" w:rsidP="00251F90">
      <w:pPr>
        <w:pStyle w:val="Paragrafoelenco"/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426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</w:pPr>
      <w:r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inviare comunicazioni “spam” ai canali di contatto di </w:t>
      </w:r>
      <w:r w:rsidR="00375826" w:rsidRPr="00D006F5">
        <w:rPr>
          <w:rFonts w:asciiTheme="majorHAnsi" w:hAnsiTheme="majorHAnsi" w:cstheme="majorHAnsi"/>
          <w:sz w:val="22"/>
          <w:szCs w:val="22"/>
        </w:rPr>
        <w:t>Y-CROWD</w:t>
      </w:r>
      <w:r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.</w:t>
      </w:r>
    </w:p>
    <w:p w14:paraId="2312BF93" w14:textId="72B7EA49" w:rsidR="00251F90" w:rsidRPr="00704EA3" w:rsidRDefault="00251F90" w:rsidP="00251F90">
      <w:pPr>
        <w:pStyle w:val="Paragrafoelenco"/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426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</w:pPr>
      <w:r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tenere comportamenti contrari alla Legge.</w:t>
      </w:r>
    </w:p>
    <w:p w14:paraId="214C31F6" w14:textId="77777777" w:rsidR="00251F90" w:rsidRDefault="00251F90" w:rsidP="00251F90">
      <w:pPr>
        <w:pStyle w:val="Paragrafoelenco"/>
        <w:tabs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/>
        <w:jc w:val="both"/>
        <w:rPr>
          <w:rFonts w:asciiTheme="majorHAnsi" w:hAnsiTheme="majorHAnsi" w:cstheme="majorHAnsi"/>
        </w:rPr>
      </w:pPr>
    </w:p>
    <w:p w14:paraId="6DD8E056" w14:textId="44D931C8" w:rsidR="008838D0" w:rsidRPr="00704EA3" w:rsidRDefault="00251F90" w:rsidP="00B054A9">
      <w:pPr>
        <w:spacing w:after="0" w:line="240" w:lineRule="auto"/>
        <w:ind w:left="567" w:hanging="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Art. 2 - </w:t>
      </w:r>
      <w:r w:rsidR="008838D0" w:rsidRPr="00704EA3">
        <w:rPr>
          <w:rFonts w:asciiTheme="majorHAnsi" w:hAnsiTheme="majorHAnsi" w:cstheme="majorHAnsi"/>
          <w:b/>
        </w:rPr>
        <w:t>REGISTRAZIONE</w:t>
      </w:r>
      <w:r w:rsidR="004B78AF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E ACCESSO</w:t>
      </w:r>
    </w:p>
    <w:p w14:paraId="1F9BBEB9" w14:textId="57FD88AB" w:rsidR="00243B84" w:rsidRPr="00704EA3" w:rsidRDefault="00251F90" w:rsidP="00B054A9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2.1</w:t>
      </w:r>
      <w:r>
        <w:rPr>
          <w:rFonts w:asciiTheme="majorHAnsi" w:hAnsiTheme="majorHAnsi" w:cstheme="majorHAnsi"/>
        </w:rPr>
        <w:tab/>
      </w:r>
      <w:r w:rsidR="00243B84" w:rsidRPr="00704EA3">
        <w:rPr>
          <w:rFonts w:asciiTheme="majorHAnsi" w:hAnsiTheme="majorHAnsi" w:cstheme="majorHAnsi"/>
        </w:rPr>
        <w:t xml:space="preserve">Per poter accedere ai servizi digitali erogati da </w:t>
      </w:r>
      <w:r w:rsidR="00375826" w:rsidRPr="00D006F5">
        <w:rPr>
          <w:rFonts w:asciiTheme="majorHAnsi" w:hAnsiTheme="majorHAnsi" w:cstheme="majorHAnsi"/>
        </w:rPr>
        <w:t xml:space="preserve">Y-CROWD </w:t>
      </w:r>
      <w:r w:rsidR="00243B84" w:rsidRPr="00704EA3">
        <w:rPr>
          <w:rFonts w:asciiTheme="majorHAnsi" w:hAnsiTheme="majorHAnsi" w:cstheme="majorHAnsi"/>
        </w:rPr>
        <w:t>è obbligatori</w:t>
      </w:r>
      <w:r w:rsidR="00730300" w:rsidRPr="00704EA3">
        <w:rPr>
          <w:rFonts w:asciiTheme="majorHAnsi" w:hAnsiTheme="majorHAnsi" w:cstheme="majorHAnsi"/>
        </w:rPr>
        <w:t>o</w:t>
      </w:r>
      <w:r w:rsidR="00243B84" w:rsidRPr="00704EA3">
        <w:rPr>
          <w:rFonts w:asciiTheme="majorHAnsi" w:hAnsiTheme="majorHAnsi" w:cstheme="majorHAnsi"/>
        </w:rPr>
        <w:t xml:space="preserve"> </w:t>
      </w:r>
      <w:r w:rsidR="00730300" w:rsidRPr="00704EA3">
        <w:rPr>
          <w:rFonts w:asciiTheme="majorHAnsi" w:hAnsiTheme="majorHAnsi" w:cstheme="majorHAnsi"/>
        </w:rPr>
        <w:t>registrarsi al</w:t>
      </w:r>
      <w:r w:rsidR="0016411C" w:rsidRPr="00704EA3">
        <w:rPr>
          <w:rFonts w:asciiTheme="majorHAnsi" w:hAnsiTheme="majorHAnsi" w:cstheme="majorHAnsi"/>
        </w:rPr>
        <w:t xml:space="preserve"> </w:t>
      </w:r>
      <w:r w:rsidR="006B0CCC" w:rsidRPr="00704EA3">
        <w:rPr>
          <w:rFonts w:asciiTheme="majorHAnsi" w:hAnsiTheme="majorHAnsi" w:cstheme="majorHAnsi"/>
        </w:rPr>
        <w:t>Portale</w:t>
      </w:r>
      <w:r w:rsidR="00730300" w:rsidRPr="00704EA3">
        <w:rPr>
          <w:rFonts w:asciiTheme="majorHAnsi" w:hAnsiTheme="majorHAnsi" w:cstheme="majorHAnsi"/>
        </w:rPr>
        <w:t xml:space="preserve">, inserendo il proprio nome e cognome, e-mail e </w:t>
      </w:r>
      <w:r w:rsidR="00B054A9">
        <w:rPr>
          <w:rFonts w:asciiTheme="majorHAnsi" w:hAnsiTheme="majorHAnsi" w:cstheme="majorHAnsi"/>
        </w:rPr>
        <w:t>inserendo</w:t>
      </w:r>
      <w:r w:rsidR="00730300" w:rsidRPr="00704EA3">
        <w:rPr>
          <w:rFonts w:asciiTheme="majorHAnsi" w:hAnsiTheme="majorHAnsi" w:cstheme="majorHAnsi"/>
        </w:rPr>
        <w:t xml:space="preserve"> una password (“Password”), scelta a propria discrezione.</w:t>
      </w:r>
      <w:r w:rsidR="00CF4859">
        <w:rPr>
          <w:rFonts w:asciiTheme="majorHAnsi" w:hAnsiTheme="majorHAnsi" w:cstheme="majorHAnsi"/>
        </w:rPr>
        <w:t xml:space="preserve"> </w:t>
      </w:r>
      <w:r w:rsidR="00375826" w:rsidRPr="00D006F5">
        <w:rPr>
          <w:rFonts w:asciiTheme="majorHAnsi" w:hAnsiTheme="majorHAnsi" w:cstheme="majorHAnsi"/>
        </w:rPr>
        <w:t xml:space="preserve">Y-CROWD </w:t>
      </w:r>
      <w:r w:rsidR="00730300" w:rsidRPr="00704EA3">
        <w:rPr>
          <w:rFonts w:asciiTheme="majorHAnsi" w:hAnsiTheme="majorHAnsi" w:cstheme="majorHAnsi"/>
        </w:rPr>
        <w:t xml:space="preserve">invierà </w:t>
      </w:r>
      <w:r w:rsidR="00C6156C" w:rsidRPr="00704EA3">
        <w:rPr>
          <w:rFonts w:asciiTheme="majorHAnsi" w:hAnsiTheme="majorHAnsi" w:cstheme="majorHAnsi"/>
        </w:rPr>
        <w:t>all’Utente una e</w:t>
      </w:r>
      <w:r w:rsidR="00730300" w:rsidRPr="00704EA3">
        <w:rPr>
          <w:rFonts w:asciiTheme="majorHAnsi" w:hAnsiTheme="majorHAnsi" w:cstheme="majorHAnsi"/>
        </w:rPr>
        <w:t>-mail</w:t>
      </w:r>
      <w:r w:rsidR="00C6156C" w:rsidRPr="00704EA3">
        <w:rPr>
          <w:rFonts w:asciiTheme="majorHAnsi" w:hAnsiTheme="majorHAnsi" w:cstheme="majorHAnsi"/>
        </w:rPr>
        <w:t>, contenente</w:t>
      </w:r>
      <w:r w:rsidR="00730300" w:rsidRPr="00704EA3">
        <w:rPr>
          <w:rFonts w:asciiTheme="majorHAnsi" w:hAnsiTheme="majorHAnsi" w:cstheme="majorHAnsi"/>
        </w:rPr>
        <w:t xml:space="preserve"> un link</w:t>
      </w:r>
      <w:r w:rsidR="00C6156C" w:rsidRPr="00704EA3">
        <w:rPr>
          <w:rFonts w:asciiTheme="majorHAnsi" w:hAnsiTheme="majorHAnsi" w:cstheme="majorHAnsi"/>
        </w:rPr>
        <w:t xml:space="preserve"> per la verifica</w:t>
      </w:r>
      <w:r w:rsidR="005361A1" w:rsidRPr="00704EA3">
        <w:rPr>
          <w:rFonts w:asciiTheme="majorHAnsi" w:hAnsiTheme="majorHAnsi" w:cstheme="majorHAnsi"/>
        </w:rPr>
        <w:t>.</w:t>
      </w:r>
    </w:p>
    <w:p w14:paraId="7EDF2F42" w14:textId="57AE57FE" w:rsidR="0018122D" w:rsidRPr="00704EA3" w:rsidRDefault="00CF4859" w:rsidP="00B054A9">
      <w:p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2.2</w:t>
      </w:r>
      <w:r>
        <w:rPr>
          <w:rFonts w:asciiTheme="majorHAnsi" w:hAnsiTheme="majorHAnsi" w:cstheme="majorHAnsi"/>
        </w:rPr>
        <w:tab/>
      </w:r>
      <w:r w:rsidR="00856A53" w:rsidRPr="00704EA3">
        <w:rPr>
          <w:rFonts w:asciiTheme="majorHAnsi" w:hAnsiTheme="majorHAnsi" w:cstheme="majorHAnsi"/>
        </w:rPr>
        <w:t xml:space="preserve">Completata la </w:t>
      </w:r>
      <w:r w:rsidR="004B78AF">
        <w:rPr>
          <w:rFonts w:asciiTheme="majorHAnsi" w:hAnsiTheme="majorHAnsi" w:cstheme="majorHAnsi"/>
        </w:rPr>
        <w:t>registrazione</w:t>
      </w:r>
      <w:r w:rsidR="00D451A8" w:rsidRPr="00704EA3">
        <w:rPr>
          <w:rFonts w:asciiTheme="majorHAnsi" w:hAnsiTheme="majorHAnsi" w:cstheme="majorHAnsi"/>
        </w:rPr>
        <w:t>,</w:t>
      </w:r>
      <w:r w:rsidR="00856A53" w:rsidRPr="00704EA3">
        <w:rPr>
          <w:rFonts w:asciiTheme="majorHAnsi" w:hAnsiTheme="majorHAnsi" w:cstheme="majorHAnsi"/>
        </w:rPr>
        <w:t xml:space="preserve"> l’Utente </w:t>
      </w:r>
      <w:r w:rsidR="00243B84" w:rsidRPr="00704EA3">
        <w:rPr>
          <w:rFonts w:asciiTheme="majorHAnsi" w:hAnsiTheme="majorHAnsi" w:cstheme="majorHAnsi"/>
        </w:rPr>
        <w:t>potrà quindi utilizzare l’indirizzo e-mail indicato in fase di registrazione quale username (“Codice Utente”) e la Password (di seguito, unitariamente, i “Codici”)</w:t>
      </w:r>
      <w:r w:rsidR="00730300" w:rsidRPr="00704EA3">
        <w:rPr>
          <w:rFonts w:asciiTheme="majorHAnsi" w:hAnsiTheme="majorHAnsi" w:cstheme="majorHAnsi"/>
        </w:rPr>
        <w:t xml:space="preserve"> per accedere alla propria Area Riservata</w:t>
      </w:r>
      <w:r w:rsidR="00C6156C" w:rsidRPr="00704EA3">
        <w:rPr>
          <w:rFonts w:asciiTheme="majorHAnsi" w:hAnsiTheme="majorHAnsi" w:cstheme="majorHAnsi"/>
        </w:rPr>
        <w:t xml:space="preserve"> (“Area Riservata”).</w:t>
      </w:r>
    </w:p>
    <w:p w14:paraId="7DB8F61A" w14:textId="1CDB2A21" w:rsidR="0062181C" w:rsidRPr="00704EA3" w:rsidRDefault="00CF4859" w:rsidP="00B054A9">
      <w:pPr>
        <w:tabs>
          <w:tab w:val="left" w:pos="709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2.3</w:t>
      </w:r>
      <w:r>
        <w:rPr>
          <w:rFonts w:asciiTheme="majorHAnsi" w:hAnsiTheme="majorHAnsi" w:cstheme="majorHAnsi"/>
        </w:rPr>
        <w:tab/>
      </w:r>
      <w:r w:rsidR="0062181C" w:rsidRPr="00704EA3">
        <w:rPr>
          <w:rFonts w:asciiTheme="majorHAnsi" w:hAnsiTheme="majorHAnsi" w:cstheme="majorHAnsi"/>
        </w:rPr>
        <w:t xml:space="preserve">Il personale di </w:t>
      </w:r>
      <w:r w:rsidR="00375826" w:rsidRPr="00D006F5">
        <w:rPr>
          <w:rFonts w:asciiTheme="majorHAnsi" w:hAnsiTheme="majorHAnsi" w:cstheme="majorHAnsi"/>
        </w:rPr>
        <w:t xml:space="preserve">Y-CROWD </w:t>
      </w:r>
      <w:r w:rsidR="0062181C" w:rsidRPr="00704EA3">
        <w:rPr>
          <w:rFonts w:asciiTheme="majorHAnsi" w:hAnsiTheme="majorHAnsi" w:cstheme="majorHAnsi"/>
        </w:rPr>
        <w:t>sarà a conoscenza unicamente del Codice Utente, mentre la Password rimarrà sconosciuta.</w:t>
      </w:r>
      <w:r>
        <w:rPr>
          <w:rFonts w:asciiTheme="majorHAnsi" w:hAnsiTheme="majorHAnsi" w:cstheme="majorHAnsi"/>
        </w:rPr>
        <w:t xml:space="preserve"> </w:t>
      </w:r>
      <w:r w:rsidR="0062181C" w:rsidRPr="00704EA3">
        <w:rPr>
          <w:rFonts w:asciiTheme="majorHAnsi" w:hAnsiTheme="majorHAnsi" w:cstheme="majorHAnsi"/>
        </w:rPr>
        <w:t>L’Utente è tenuto a mantenere segreta la propria Password e per sicurezza non deve conservarla né annotarla insieme al Codice Utente sullo stesso documento, o su documenti che siano conservati insieme.</w:t>
      </w:r>
      <w:r w:rsidR="00D451A8" w:rsidRPr="00704EA3">
        <w:rPr>
          <w:rFonts w:asciiTheme="majorHAnsi" w:hAnsiTheme="majorHAnsi" w:cstheme="majorHAnsi"/>
        </w:rPr>
        <w:t xml:space="preserve"> </w:t>
      </w:r>
    </w:p>
    <w:p w14:paraId="1F671354" w14:textId="3341D067" w:rsidR="00D451A8" w:rsidRPr="00704EA3" w:rsidRDefault="00CF4859" w:rsidP="00B054A9">
      <w:pPr>
        <w:tabs>
          <w:tab w:val="left" w:pos="709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2.4</w:t>
      </w:r>
      <w:r>
        <w:rPr>
          <w:rFonts w:asciiTheme="majorHAnsi" w:hAnsiTheme="majorHAnsi" w:cstheme="majorHAnsi"/>
        </w:rPr>
        <w:tab/>
      </w:r>
      <w:r w:rsidR="00D451A8" w:rsidRPr="00704EA3">
        <w:rPr>
          <w:rFonts w:asciiTheme="majorHAnsi" w:hAnsiTheme="majorHAnsi" w:cstheme="majorHAnsi"/>
        </w:rPr>
        <w:t>L’Utente potrà variare la password ogni volta che lo riterrà opportuno e</w:t>
      </w:r>
      <w:r w:rsidR="005361A1" w:rsidRPr="00704EA3">
        <w:rPr>
          <w:rFonts w:asciiTheme="majorHAnsi" w:hAnsiTheme="majorHAnsi" w:cstheme="majorHAnsi"/>
        </w:rPr>
        <w:t xml:space="preserve"> obbligatoriamente</w:t>
      </w:r>
      <w:r w:rsidR="00D451A8" w:rsidRPr="00704EA3">
        <w:rPr>
          <w:rFonts w:asciiTheme="majorHAnsi" w:hAnsiTheme="majorHAnsi" w:cstheme="majorHAnsi"/>
        </w:rPr>
        <w:t xml:space="preserve"> allo scadere della sua validità.</w:t>
      </w:r>
    </w:p>
    <w:p w14:paraId="2939C349" w14:textId="669BB51F" w:rsidR="00730300" w:rsidRPr="00704EA3" w:rsidRDefault="00CF4859" w:rsidP="00017DA5">
      <w:pPr>
        <w:pStyle w:val="Paragrafoelenco"/>
        <w:tabs>
          <w:tab w:val="left" w:pos="709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67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2.5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ab/>
      </w:r>
      <w:r w:rsidR="0062181C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L’Utente è tenuto a custodire con la massima diligenza i Codici, a mantenerli segreti, e non comunicarli a terzi per qualsivoglia motivo e risponde del loro indebito uso, comunque avvenuto, anche se in conseguenza di smarrimento o di sottrazione.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096D50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In caso di smarrimento o sottrazione dei Codici, l’Utente </w:t>
      </w:r>
      <w:r w:rsidR="00935E86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d</w:t>
      </w:r>
      <w:r w:rsidR="00096D50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o</w:t>
      </w:r>
      <w:r w:rsidR="00935E86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v</w:t>
      </w:r>
      <w:r w:rsidR="00096D50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rà </w:t>
      </w:r>
      <w:r w:rsidR="00935E86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richiedere senza ritardo il blocco di accesso ai servizi del Portale, inoltrandone comunicazione </w:t>
      </w:r>
      <w:r w:rsidR="00935E86" w:rsidRPr="00017DA5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all’indirizzo</w:t>
      </w:r>
      <w:r w:rsidR="009B647D" w:rsidRPr="00017DA5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 e-mail</w:t>
      </w:r>
      <w:r w:rsidR="00935E86" w:rsidRPr="00017DA5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:</w:t>
      </w:r>
      <w:r w:rsidR="009B647D" w:rsidRPr="00017DA5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hyperlink r:id="rId8" w:history="1"/>
      <w:hyperlink r:id="rId9" w:history="1">
        <w:r w:rsidR="00017DA5" w:rsidRPr="00017DA5">
          <w:rPr>
            <w:rFonts w:asciiTheme="majorHAnsi" w:eastAsiaTheme="minorHAnsi" w:hAnsiTheme="majorHAnsi" w:cstheme="majorHAnsi"/>
            <w:color w:val="auto"/>
            <w:sz w:val="22"/>
            <w:szCs w:val="22"/>
            <w:u w:val="single"/>
            <w:bdr w:val="none" w:sz="0" w:space="0" w:color="auto"/>
            <w:lang w:eastAsia="en-US"/>
          </w:rPr>
          <w:t>info@yeldocrowd.com</w:t>
        </w:r>
      </w:hyperlink>
      <w:r w:rsidR="00017DA5">
        <w:t xml:space="preserve"> </w:t>
      </w:r>
      <w:r w:rsidR="0070714F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entro 48 ore, garantisce il blocco di accesso. L’utente deve comunque </w:t>
      </w:r>
      <w:r w:rsidR="00935E86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provvedere immediatamente alla generazione di una nuova Password.  </w:t>
      </w:r>
    </w:p>
    <w:p w14:paraId="74A2111D" w14:textId="5F5FE0C2" w:rsidR="00096D50" w:rsidRPr="00704EA3" w:rsidRDefault="00CF4859" w:rsidP="00B054A9">
      <w:pPr>
        <w:pStyle w:val="Paragrafoelenco"/>
        <w:tabs>
          <w:tab w:val="left" w:pos="709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67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2.6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ab/>
      </w:r>
      <w:r w:rsidR="00096D50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L’utilizzo dei suddetti Codici costituisce per </w:t>
      </w:r>
      <w:r w:rsidR="00375826" w:rsidRPr="00D006F5">
        <w:rPr>
          <w:rFonts w:asciiTheme="majorHAnsi" w:hAnsiTheme="majorHAnsi" w:cstheme="majorHAnsi"/>
          <w:sz w:val="22"/>
          <w:szCs w:val="22"/>
        </w:rPr>
        <w:t xml:space="preserve">Y-CROWD </w:t>
      </w:r>
      <w:r w:rsidR="00096D50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prova </w:t>
      </w:r>
      <w:r w:rsidR="00935E86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che sia </w:t>
      </w:r>
      <w:r w:rsidR="00C6156C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l’</w:t>
      </w:r>
      <w:r w:rsidR="00935E86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U</w:t>
      </w:r>
      <w:r w:rsidR="00C6156C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tente registrato </w:t>
      </w:r>
      <w:r w:rsidR="0070714F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ad accedere ai servizi. </w:t>
      </w:r>
    </w:p>
    <w:p w14:paraId="3438E2BF" w14:textId="7DF9C5F9" w:rsidR="0070714F" w:rsidRDefault="00CF4859" w:rsidP="00B054A9">
      <w:pPr>
        <w:pStyle w:val="Paragrafoelenco"/>
        <w:tabs>
          <w:tab w:val="left" w:pos="709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67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2.7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ab/>
      </w:r>
      <w:r w:rsidR="00375826" w:rsidRPr="00D006F5">
        <w:rPr>
          <w:rFonts w:asciiTheme="majorHAnsi" w:hAnsiTheme="majorHAnsi" w:cstheme="majorHAnsi"/>
          <w:sz w:val="22"/>
          <w:szCs w:val="22"/>
        </w:rPr>
        <w:t>Y-CROWD</w:t>
      </w:r>
      <w:r w:rsidR="00251F90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70714F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non assume alcuna responsabilità in caso di illecito utilizzo dei Codici da parte di terzi. </w:t>
      </w:r>
    </w:p>
    <w:p w14:paraId="7F9965F0" w14:textId="77777777" w:rsidR="00251F90" w:rsidRPr="00704EA3" w:rsidRDefault="00251F90" w:rsidP="00B054A9">
      <w:pPr>
        <w:pStyle w:val="Paragrafoelenco"/>
        <w:tabs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67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</w:pPr>
    </w:p>
    <w:p w14:paraId="5D806345" w14:textId="7EA05E49" w:rsidR="00F74C9E" w:rsidRPr="00704EA3" w:rsidRDefault="00251F90" w:rsidP="00B054A9">
      <w:pPr>
        <w:spacing w:after="0" w:line="240" w:lineRule="auto"/>
        <w:ind w:left="567" w:hanging="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Art. 3 - </w:t>
      </w:r>
      <w:r w:rsidR="005C3B81">
        <w:rPr>
          <w:rFonts w:asciiTheme="majorHAnsi" w:hAnsiTheme="majorHAnsi" w:cstheme="majorHAnsi"/>
          <w:b/>
        </w:rPr>
        <w:t>IDENTIFICAZIONE DELL’UTENTE</w:t>
      </w:r>
    </w:p>
    <w:p w14:paraId="07C055CE" w14:textId="36564E38" w:rsidR="00F67207" w:rsidRPr="00704EA3" w:rsidRDefault="00CF4859" w:rsidP="00B054A9">
      <w:pPr>
        <w:pStyle w:val="Paragrafoelenco"/>
        <w:tabs>
          <w:tab w:val="left" w:pos="709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67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3.1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ab/>
        <w:t>A</w:t>
      </w:r>
      <w:r w:rsidR="00F67207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l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momento del </w:t>
      </w:r>
      <w:r w:rsidR="00F67207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primo accesso alla propria Area Riservata</w:t>
      </w:r>
      <w:r w:rsidR="00704EA3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,</w:t>
      </w:r>
      <w:r w:rsidR="00F67207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l</w:t>
      </w:r>
      <w:r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’Utente, </w:t>
      </w:r>
      <w:r w:rsidR="00F67207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dovrà inserire i dati personali necessari </w:t>
      </w:r>
      <w:r w:rsidR="00375826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a </w:t>
      </w:r>
      <w:r w:rsidR="00375826" w:rsidRPr="00D006F5">
        <w:rPr>
          <w:rFonts w:asciiTheme="majorHAnsi" w:hAnsiTheme="majorHAnsi" w:cstheme="majorHAnsi"/>
          <w:sz w:val="22"/>
          <w:szCs w:val="22"/>
        </w:rPr>
        <w:t>Y-CROWD</w:t>
      </w:r>
      <w:r w:rsidR="00251F90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F67207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per completare il processo di </w:t>
      </w:r>
      <w:r w:rsidR="00033274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identificazione e</w:t>
      </w:r>
      <w:r w:rsidR="005C3B81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 rispondere ad un breve questionario </w:t>
      </w:r>
      <w:r w:rsidR="00033274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ai fini antiriciclaggio e finanziamento al terrorismo</w:t>
      </w:r>
      <w:r w:rsidR="00A70FBE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 (“AML/CFT”)</w:t>
      </w:r>
      <w:r w:rsidR="00033274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.</w:t>
      </w:r>
    </w:p>
    <w:p w14:paraId="6B904EA9" w14:textId="129786BD" w:rsidR="00A70FBE" w:rsidRPr="00704EA3" w:rsidRDefault="00CF4859" w:rsidP="00B054A9">
      <w:pPr>
        <w:pStyle w:val="Paragrafoelenco"/>
        <w:tabs>
          <w:tab w:val="left" w:pos="709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67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3.2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ab/>
      </w:r>
      <w:r w:rsidR="00A70FBE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Nello specifico l’Utente dovrà:</w:t>
      </w:r>
    </w:p>
    <w:p w14:paraId="4A7F3FBF" w14:textId="13FA748A" w:rsidR="00A70FBE" w:rsidRPr="00B054A9" w:rsidRDefault="00B054A9" w:rsidP="00B054A9">
      <w:pPr>
        <w:pStyle w:val="Paragrafoelenco"/>
        <w:tabs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67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i) 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ab/>
      </w:r>
      <w:r w:rsidR="00A70FBE" w:rsidRPr="00B054A9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inserire il proprio numero di telefono cellulare e procedere alla validazione dello stesso tramite l’inserimento sul Portale di un codice OTP (univoco) che riceverà tramite SMS sul numero di cellulare indicato.</w:t>
      </w:r>
    </w:p>
    <w:p w14:paraId="4D1BB92C" w14:textId="0A559B7E" w:rsidR="00440468" w:rsidRPr="00B054A9" w:rsidRDefault="00B054A9" w:rsidP="00B054A9">
      <w:pPr>
        <w:pStyle w:val="Paragrafoelenco"/>
        <w:tabs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67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ii)  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ab/>
      </w:r>
      <w:r w:rsidR="00A70FBE" w:rsidRPr="00B054A9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Inserire i propri dati anagrafici e di residenza</w:t>
      </w:r>
      <w:r w:rsidR="007363C9" w:rsidRPr="00B054A9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.</w:t>
      </w:r>
    </w:p>
    <w:p w14:paraId="0CDA32DC" w14:textId="169E6CBF" w:rsidR="00B054A9" w:rsidRPr="00B054A9" w:rsidRDefault="00B054A9" w:rsidP="00B054A9">
      <w:pPr>
        <w:pStyle w:val="Paragrafoelenco"/>
        <w:tabs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67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lastRenderedPageBreak/>
        <w:t xml:space="preserve">iii) 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ab/>
      </w:r>
      <w:r w:rsidR="00440468" w:rsidRPr="00B054A9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Caricare sul Portale una copia, in formato .PDF o JPEG</w:t>
      </w:r>
      <w:r w:rsidR="00793FAD" w:rsidRPr="00B054A9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 o altro formato ammesso</w:t>
      </w:r>
      <w:r w:rsidR="00440468" w:rsidRPr="00B054A9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 di un documento di riconoscimento in corso di validità. </w:t>
      </w:r>
    </w:p>
    <w:p w14:paraId="0CC31597" w14:textId="332002D2" w:rsidR="00B054A9" w:rsidRPr="00704EA3" w:rsidRDefault="00CF4859" w:rsidP="00B054A9">
      <w:pPr>
        <w:tabs>
          <w:tab w:val="left" w:pos="709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B054A9">
        <w:rPr>
          <w:rFonts w:asciiTheme="majorHAnsi" w:hAnsiTheme="majorHAnsi" w:cstheme="majorHAnsi"/>
        </w:rPr>
        <w:t>3.3</w:t>
      </w:r>
      <w:r w:rsidRPr="00B054A9">
        <w:rPr>
          <w:rFonts w:asciiTheme="majorHAnsi" w:hAnsiTheme="majorHAnsi" w:cstheme="majorHAnsi"/>
        </w:rPr>
        <w:tab/>
      </w:r>
      <w:r w:rsidR="00D451A8" w:rsidRPr="00B054A9">
        <w:rPr>
          <w:rFonts w:asciiTheme="majorHAnsi" w:hAnsiTheme="majorHAnsi" w:cstheme="majorHAnsi"/>
        </w:rPr>
        <w:t>Nell’Area Riservata, l’Utente potrà aggiornare e/o correggere</w:t>
      </w:r>
      <w:r w:rsidR="00D451A8" w:rsidRPr="00704EA3">
        <w:rPr>
          <w:rFonts w:asciiTheme="majorHAnsi" w:hAnsiTheme="majorHAnsi" w:cstheme="majorHAnsi"/>
        </w:rPr>
        <w:t xml:space="preserve"> le informazioni rese</w:t>
      </w:r>
      <w:r w:rsidR="00B054A9">
        <w:rPr>
          <w:rFonts w:asciiTheme="majorHAnsi" w:hAnsiTheme="majorHAnsi" w:cstheme="majorHAnsi"/>
        </w:rPr>
        <w:t xml:space="preserve">. </w:t>
      </w:r>
    </w:p>
    <w:p w14:paraId="446913FD" w14:textId="4A2F984E" w:rsidR="00B054A9" w:rsidRDefault="00CF4859" w:rsidP="00B054A9">
      <w:pPr>
        <w:tabs>
          <w:tab w:val="left" w:pos="709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3.4</w:t>
      </w:r>
      <w:r>
        <w:rPr>
          <w:rFonts w:asciiTheme="majorHAnsi" w:hAnsiTheme="majorHAnsi" w:cstheme="majorHAnsi"/>
        </w:rPr>
        <w:tab/>
      </w:r>
      <w:r w:rsidR="005C3B81">
        <w:rPr>
          <w:rFonts w:asciiTheme="majorHAnsi" w:hAnsiTheme="majorHAnsi" w:cstheme="majorHAnsi"/>
        </w:rPr>
        <w:t>L</w:t>
      </w:r>
      <w:r w:rsidR="00704EA3" w:rsidRPr="00704EA3">
        <w:rPr>
          <w:rFonts w:asciiTheme="majorHAnsi" w:hAnsiTheme="majorHAnsi" w:cstheme="majorHAnsi"/>
        </w:rPr>
        <w:t xml:space="preserve">’Utente </w:t>
      </w:r>
      <w:r w:rsidR="005C3B81">
        <w:rPr>
          <w:rFonts w:asciiTheme="majorHAnsi" w:hAnsiTheme="majorHAnsi" w:cstheme="majorHAnsi"/>
        </w:rPr>
        <w:t xml:space="preserve">dovrà quindi </w:t>
      </w:r>
      <w:r w:rsidR="00704EA3" w:rsidRPr="00704EA3">
        <w:rPr>
          <w:rFonts w:asciiTheme="majorHAnsi" w:hAnsiTheme="majorHAnsi" w:cstheme="majorHAnsi"/>
        </w:rPr>
        <w:t>svolgere un breve questionario</w:t>
      </w:r>
      <w:r w:rsidR="00704EA3">
        <w:rPr>
          <w:rFonts w:asciiTheme="majorHAnsi" w:hAnsiTheme="majorHAnsi" w:cstheme="majorHAnsi"/>
          <w:sz w:val="24"/>
          <w:szCs w:val="24"/>
        </w:rPr>
        <w:t xml:space="preserve"> </w:t>
      </w:r>
      <w:r w:rsidR="00704EA3" w:rsidRPr="00704EA3">
        <w:rPr>
          <w:rFonts w:asciiTheme="majorHAnsi" w:hAnsiTheme="majorHAnsi" w:cstheme="majorHAnsi"/>
        </w:rPr>
        <w:t>in ambito di AML/CFT.</w:t>
      </w:r>
    </w:p>
    <w:p w14:paraId="726618FD" w14:textId="1BEB9739" w:rsidR="00251F90" w:rsidRDefault="00B054A9" w:rsidP="00B054A9">
      <w:pPr>
        <w:tabs>
          <w:tab w:val="left" w:pos="709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3.5 </w:t>
      </w:r>
      <w:r>
        <w:rPr>
          <w:rFonts w:asciiTheme="majorHAnsi" w:hAnsiTheme="majorHAnsi" w:cstheme="majorHAnsi"/>
        </w:rPr>
        <w:tab/>
        <w:t>I contratti sottoscritti verranno automaticamente inviati a mezzo email affinchè l’Utente possa conservarne copia.</w:t>
      </w:r>
    </w:p>
    <w:p w14:paraId="2DDC2656" w14:textId="77777777" w:rsidR="00B054A9" w:rsidRDefault="00B054A9" w:rsidP="00B054A9">
      <w:pPr>
        <w:tabs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</w:p>
    <w:p w14:paraId="3C72BA60" w14:textId="77777777" w:rsidR="00251F90" w:rsidRPr="009B647D" w:rsidRDefault="00251F90" w:rsidP="00B054A9">
      <w:pPr>
        <w:pStyle w:val="Paragrafoelenco"/>
        <w:tabs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67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Art. 4 - </w:t>
      </w:r>
      <w:r w:rsidRPr="009B647D">
        <w:rPr>
          <w:rFonts w:asciiTheme="majorHAnsi" w:hAnsiTheme="majorHAnsi" w:cstheme="majorHAnsi"/>
          <w:b/>
          <w:sz w:val="22"/>
          <w:szCs w:val="22"/>
        </w:rPr>
        <w:t>DATI PERSONALI</w:t>
      </w:r>
    </w:p>
    <w:p w14:paraId="1864C846" w14:textId="2B3EED6C" w:rsidR="00251F90" w:rsidRPr="00704EA3" w:rsidRDefault="00CF4859" w:rsidP="00B054A9">
      <w:pPr>
        <w:pStyle w:val="Paragrafoelenco"/>
        <w:tabs>
          <w:tab w:val="left" w:pos="709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67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4.1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ab/>
      </w:r>
      <w:r w:rsidR="00375826" w:rsidRPr="00D006F5">
        <w:rPr>
          <w:rFonts w:asciiTheme="majorHAnsi" w:hAnsiTheme="majorHAnsi" w:cstheme="majorHAnsi"/>
          <w:sz w:val="22"/>
          <w:szCs w:val="22"/>
        </w:rPr>
        <w:t xml:space="preserve">Y-CROWD </w:t>
      </w:r>
      <w:r w:rsidR="00251F90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utilizza delle misure di sicurezza adeguate a garantire la riservatezza dei dati personali dell’Utente.</w:t>
      </w:r>
    </w:p>
    <w:p w14:paraId="6D63DF46" w14:textId="7D8A24A5" w:rsidR="00251F90" w:rsidRDefault="00CF4859" w:rsidP="00B054A9">
      <w:pPr>
        <w:pStyle w:val="Paragrafoelenco"/>
        <w:tabs>
          <w:tab w:val="left" w:pos="709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67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4.2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ab/>
      </w:r>
      <w:r w:rsidR="00251F90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Ogni volta che l’Utente comunicherà i propri dati personali a </w:t>
      </w:r>
      <w:r w:rsidR="00375826" w:rsidRPr="00D006F5">
        <w:rPr>
          <w:rFonts w:asciiTheme="majorHAnsi" w:hAnsiTheme="majorHAnsi" w:cstheme="majorHAnsi"/>
          <w:sz w:val="22"/>
          <w:szCs w:val="22"/>
        </w:rPr>
        <w:t>Y-CROWD</w:t>
      </w:r>
      <w:r w:rsidR="00251F90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 per poter procedere al loro salvataggio, sarà tenuto a prendere visione dell’apposita informativa, accessibile tramite link.</w:t>
      </w:r>
    </w:p>
    <w:p w14:paraId="6AD64BCF" w14:textId="77777777" w:rsidR="00251F90" w:rsidRPr="00704EA3" w:rsidRDefault="00251F90" w:rsidP="00B054A9">
      <w:pPr>
        <w:pStyle w:val="Paragrafoelenco"/>
        <w:tabs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67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</w:pPr>
    </w:p>
    <w:p w14:paraId="27255AFC" w14:textId="000DDA89" w:rsidR="00D451A8" w:rsidRPr="00704EA3" w:rsidRDefault="00251F90" w:rsidP="00B054A9">
      <w:pPr>
        <w:spacing w:after="0" w:line="240" w:lineRule="auto"/>
        <w:ind w:left="567" w:hanging="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Art. 5 - </w:t>
      </w:r>
      <w:r w:rsidR="0070714F" w:rsidRPr="00704EA3">
        <w:rPr>
          <w:rFonts w:asciiTheme="majorHAnsi" w:hAnsiTheme="majorHAnsi" w:cstheme="majorHAnsi"/>
          <w:b/>
        </w:rPr>
        <w:t xml:space="preserve">RISERVA DI MODIFICHE E/O INTEGRAZIONI </w:t>
      </w:r>
    </w:p>
    <w:p w14:paraId="24BE7D79" w14:textId="794B0BC2" w:rsidR="00FA10D0" w:rsidRDefault="00CF4859" w:rsidP="00B054A9">
      <w:pPr>
        <w:pStyle w:val="Paragrafoelenco"/>
        <w:tabs>
          <w:tab w:val="left" w:pos="709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67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5.1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ab/>
      </w:r>
      <w:r w:rsidR="0070714F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Al fine di migliorare la qualità del servizio, </w:t>
      </w:r>
      <w:r w:rsidR="00375826" w:rsidRPr="00D006F5">
        <w:rPr>
          <w:rFonts w:asciiTheme="majorHAnsi" w:hAnsiTheme="majorHAnsi" w:cstheme="majorHAnsi"/>
          <w:sz w:val="22"/>
          <w:szCs w:val="22"/>
        </w:rPr>
        <w:t xml:space="preserve">Y-CROWD </w:t>
      </w:r>
      <w:r w:rsidR="0070714F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si riserva la facoltà di apportare modifiche e/o integrazioni alle modalità e condizioni tecniche di utilizzo </w:t>
      </w:r>
      <w:r w:rsidR="007363C9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del Portale</w:t>
      </w:r>
      <w:r w:rsidR="0070714F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, nonché di modificarne il contenuto e di sostituirne, parzialmente o interamente, i fornitori. </w:t>
      </w:r>
    </w:p>
    <w:p w14:paraId="565A0A44" w14:textId="1C9B2868" w:rsidR="0070714F" w:rsidRPr="00704EA3" w:rsidRDefault="00CF4859" w:rsidP="00B054A9">
      <w:pPr>
        <w:pStyle w:val="Paragrafoelenco"/>
        <w:tabs>
          <w:tab w:val="left" w:pos="709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67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5.2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ab/>
      </w:r>
      <w:r w:rsidR="00375826" w:rsidRPr="00D006F5">
        <w:rPr>
          <w:rFonts w:asciiTheme="majorHAnsi" w:hAnsiTheme="majorHAnsi" w:cstheme="majorHAnsi"/>
          <w:sz w:val="22"/>
          <w:szCs w:val="22"/>
        </w:rPr>
        <w:t xml:space="preserve">Y-CROWD </w:t>
      </w:r>
      <w:r w:rsidR="00FA10D0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potrà modificare i sistemi di identificazione dell’Utente nonché quelli di sicurezza</w:t>
      </w:r>
      <w:r w:rsidR="00FA10D0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. </w:t>
      </w:r>
      <w:r w:rsidR="006731AE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Ove strettamente necessario, e nel rispetto degli obblighi di legge, t</w:t>
      </w:r>
      <w:r w:rsidR="0070714F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ali eventuali modifiche e/o integrazioni verranno comunicate da </w:t>
      </w:r>
      <w:r w:rsidR="00375826" w:rsidRPr="00D006F5">
        <w:rPr>
          <w:rFonts w:asciiTheme="majorHAnsi" w:hAnsiTheme="majorHAnsi" w:cstheme="majorHAnsi"/>
          <w:sz w:val="22"/>
          <w:szCs w:val="22"/>
        </w:rPr>
        <w:t xml:space="preserve">Y-CROWD </w:t>
      </w:r>
      <w:r w:rsidR="0070714F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all’</w:t>
      </w:r>
      <w:r w:rsidR="006731AE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Utente</w:t>
      </w:r>
      <w:r w:rsidR="0070714F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 in tempo utile senza che venga pregiudicat</w:t>
      </w:r>
      <w:r w:rsidR="006731AE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o l’accesso all’Area Riservata</w:t>
      </w:r>
      <w:r w:rsidR="0070714F" w:rsidRPr="00704EA3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.</w:t>
      </w:r>
    </w:p>
    <w:p w14:paraId="5DE64664" w14:textId="304718B0" w:rsidR="00581E77" w:rsidRPr="00581E77" w:rsidRDefault="00CF4859" w:rsidP="00B054A9">
      <w:pPr>
        <w:pStyle w:val="Paragrafoelenco"/>
        <w:tabs>
          <w:tab w:val="left" w:pos="709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67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5.3</w:t>
      </w: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ab/>
      </w:r>
      <w:r w:rsidR="00581E77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Per le persone giuridiche, la fase di identificazione dovrà essere svolta dal soggetto che rappresenta l’impresa, al quale sarà inoltre somministrato il questionario ai </w:t>
      </w:r>
      <w:r w:rsidR="009B647D"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>fini AML</w:t>
      </w:r>
      <w:r w:rsidR="00581E77" w:rsidRPr="00704EA3">
        <w:rPr>
          <w:rFonts w:asciiTheme="majorHAnsi" w:hAnsiTheme="majorHAnsi" w:cstheme="majorHAnsi"/>
        </w:rPr>
        <w:t>/CFT.</w:t>
      </w:r>
    </w:p>
    <w:p w14:paraId="7176CB55" w14:textId="77777777" w:rsidR="00581E77" w:rsidRDefault="00581E77" w:rsidP="00251F90">
      <w:pPr>
        <w:pStyle w:val="Paragrafoelenco"/>
        <w:tabs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/>
        <w:jc w:val="both"/>
        <w:rPr>
          <w:rFonts w:asciiTheme="majorHAnsi" w:hAnsiTheme="majorHAnsi" w:cstheme="majorHAnsi"/>
          <w:b/>
        </w:rPr>
      </w:pPr>
    </w:p>
    <w:p w14:paraId="20ABD7AF" w14:textId="77777777" w:rsidR="00B054A9" w:rsidRDefault="00B054A9">
      <w:pPr>
        <w:pStyle w:val="Paragrafoelenco"/>
        <w:tabs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</w:pPr>
    </w:p>
    <w:p w14:paraId="1ED7D681" w14:textId="2C8D8683" w:rsidR="00251F90" w:rsidRPr="00704EA3" w:rsidRDefault="00B054A9">
      <w:pPr>
        <w:pStyle w:val="Paragrafoelenco"/>
        <w:tabs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/>
        <w:jc w:val="both"/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ajorHAnsi" w:eastAsiaTheme="minorHAnsi" w:hAnsiTheme="majorHAnsi" w:cstheme="majorHAnsi"/>
          <w:color w:val="auto"/>
          <w:sz w:val="22"/>
          <w:szCs w:val="22"/>
          <w:bdr w:val="none" w:sz="0" w:space="0" w:color="auto"/>
          <w:lang w:eastAsia="en-US"/>
        </w:rPr>
        <w:t xml:space="preserve">Versione XX/2023 </w:t>
      </w:r>
    </w:p>
    <w:sectPr w:rsidR="00251F90" w:rsidRPr="00704EA3" w:rsidSect="00251F9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453D" w14:textId="77777777" w:rsidR="001A6343" w:rsidRDefault="001A6343" w:rsidP="00A63C6D">
      <w:pPr>
        <w:spacing w:after="0" w:line="240" w:lineRule="auto"/>
      </w:pPr>
      <w:r>
        <w:separator/>
      </w:r>
    </w:p>
  </w:endnote>
  <w:endnote w:type="continuationSeparator" w:id="0">
    <w:p w14:paraId="3701C954" w14:textId="77777777" w:rsidR="001A6343" w:rsidRDefault="001A6343" w:rsidP="00A6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065910"/>
      <w:docPartObj>
        <w:docPartGallery w:val="Page Numbers (Bottom of Page)"/>
        <w:docPartUnique/>
      </w:docPartObj>
    </w:sdtPr>
    <w:sdtContent>
      <w:p w14:paraId="43FB7182" w14:textId="14815522" w:rsidR="00D451A8" w:rsidRDefault="00D451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1940C4" w14:textId="77777777" w:rsidR="00D451A8" w:rsidRDefault="00D451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C414" w14:textId="77777777" w:rsidR="001A6343" w:rsidRDefault="001A6343" w:rsidP="00A63C6D">
      <w:pPr>
        <w:spacing w:after="0" w:line="240" w:lineRule="auto"/>
      </w:pPr>
      <w:r>
        <w:separator/>
      </w:r>
    </w:p>
  </w:footnote>
  <w:footnote w:type="continuationSeparator" w:id="0">
    <w:p w14:paraId="579CA1EB" w14:textId="77777777" w:rsidR="001A6343" w:rsidRDefault="001A6343" w:rsidP="00A6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CBB5" w14:textId="77777777" w:rsidR="00A63C6D" w:rsidRDefault="00A63C6D" w:rsidP="00A63C6D">
    <w:pPr>
      <w:pStyle w:val="Intestazione"/>
      <w:jc w:val="center"/>
      <w:rPr>
        <w:rFonts w:asciiTheme="majorHAnsi" w:hAnsiTheme="majorHAnsi" w:cstheme="majorHAnsi"/>
      </w:rPr>
    </w:pPr>
  </w:p>
  <w:p w14:paraId="2EBEB42C" w14:textId="1E3C8806" w:rsidR="00A63C6D" w:rsidRPr="00306367" w:rsidRDefault="00A63C6D" w:rsidP="00A63C6D">
    <w:pPr>
      <w:pStyle w:val="Intestazione"/>
      <w:jc w:val="center"/>
      <w:rPr>
        <w:rFonts w:asciiTheme="majorHAnsi" w:hAnsiTheme="majorHAnsi" w:cstheme="majorHAnsi"/>
      </w:rPr>
    </w:pPr>
  </w:p>
  <w:p w14:paraId="7D330C1C" w14:textId="77777777" w:rsidR="00A63C6D" w:rsidRDefault="00A63C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C4DF2"/>
    <w:multiLevelType w:val="hybridMultilevel"/>
    <w:tmpl w:val="011870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37705"/>
    <w:multiLevelType w:val="hybridMultilevel"/>
    <w:tmpl w:val="5FD264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B7E25"/>
    <w:multiLevelType w:val="hybridMultilevel"/>
    <w:tmpl w:val="703621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255724">
    <w:abstractNumId w:val="2"/>
  </w:num>
  <w:num w:numId="2" w16cid:durableId="819269102">
    <w:abstractNumId w:val="0"/>
  </w:num>
  <w:num w:numId="3" w16cid:durableId="2037198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6D"/>
    <w:rsid w:val="00017DA5"/>
    <w:rsid w:val="00026F6B"/>
    <w:rsid w:val="00033274"/>
    <w:rsid w:val="00057B0D"/>
    <w:rsid w:val="00076460"/>
    <w:rsid w:val="00084822"/>
    <w:rsid w:val="00094D76"/>
    <w:rsid w:val="00096D50"/>
    <w:rsid w:val="000A0A06"/>
    <w:rsid w:val="000C29CB"/>
    <w:rsid w:val="000E5082"/>
    <w:rsid w:val="001209D1"/>
    <w:rsid w:val="00125FEE"/>
    <w:rsid w:val="00127392"/>
    <w:rsid w:val="0015299C"/>
    <w:rsid w:val="0016411C"/>
    <w:rsid w:val="0017233C"/>
    <w:rsid w:val="0018122D"/>
    <w:rsid w:val="001A6343"/>
    <w:rsid w:val="001A6BF8"/>
    <w:rsid w:val="001E42BB"/>
    <w:rsid w:val="001E7F08"/>
    <w:rsid w:val="00243B84"/>
    <w:rsid w:val="00251F90"/>
    <w:rsid w:val="002645B7"/>
    <w:rsid w:val="002811DF"/>
    <w:rsid w:val="00287517"/>
    <w:rsid w:val="002A4A6E"/>
    <w:rsid w:val="002D75B0"/>
    <w:rsid w:val="00331F92"/>
    <w:rsid w:val="003350C6"/>
    <w:rsid w:val="00354211"/>
    <w:rsid w:val="00354F98"/>
    <w:rsid w:val="00375826"/>
    <w:rsid w:val="00382A42"/>
    <w:rsid w:val="003D3468"/>
    <w:rsid w:val="004031E9"/>
    <w:rsid w:val="0043550E"/>
    <w:rsid w:val="00436FF7"/>
    <w:rsid w:val="00440468"/>
    <w:rsid w:val="004B78AF"/>
    <w:rsid w:val="004C16A8"/>
    <w:rsid w:val="004C6C65"/>
    <w:rsid w:val="005247F7"/>
    <w:rsid w:val="005251AA"/>
    <w:rsid w:val="00527E65"/>
    <w:rsid w:val="005361A1"/>
    <w:rsid w:val="00564F04"/>
    <w:rsid w:val="00574512"/>
    <w:rsid w:val="00581E77"/>
    <w:rsid w:val="0058379D"/>
    <w:rsid w:val="005C3B81"/>
    <w:rsid w:val="005F5D02"/>
    <w:rsid w:val="0062181C"/>
    <w:rsid w:val="00622FEC"/>
    <w:rsid w:val="0063252D"/>
    <w:rsid w:val="006421D1"/>
    <w:rsid w:val="00662776"/>
    <w:rsid w:val="00672F50"/>
    <w:rsid w:val="006731AE"/>
    <w:rsid w:val="00682378"/>
    <w:rsid w:val="006835DA"/>
    <w:rsid w:val="006B0CCC"/>
    <w:rsid w:val="006B54A6"/>
    <w:rsid w:val="006D7BC1"/>
    <w:rsid w:val="00704EA3"/>
    <w:rsid w:val="0070714F"/>
    <w:rsid w:val="00730300"/>
    <w:rsid w:val="007363C9"/>
    <w:rsid w:val="00766C81"/>
    <w:rsid w:val="007745B6"/>
    <w:rsid w:val="00793FAD"/>
    <w:rsid w:val="007A11D3"/>
    <w:rsid w:val="007C3A6A"/>
    <w:rsid w:val="007E5E9B"/>
    <w:rsid w:val="007F71B0"/>
    <w:rsid w:val="008245EC"/>
    <w:rsid w:val="00856A53"/>
    <w:rsid w:val="008838D0"/>
    <w:rsid w:val="008B18B6"/>
    <w:rsid w:val="00911410"/>
    <w:rsid w:val="00934AB0"/>
    <w:rsid w:val="00935E86"/>
    <w:rsid w:val="009572F0"/>
    <w:rsid w:val="0097742E"/>
    <w:rsid w:val="009B647D"/>
    <w:rsid w:val="009C2F19"/>
    <w:rsid w:val="00A01258"/>
    <w:rsid w:val="00A06929"/>
    <w:rsid w:val="00A16CD8"/>
    <w:rsid w:val="00A63C6D"/>
    <w:rsid w:val="00A70FBE"/>
    <w:rsid w:val="00AF49CA"/>
    <w:rsid w:val="00B054A9"/>
    <w:rsid w:val="00B65A94"/>
    <w:rsid w:val="00B70BFD"/>
    <w:rsid w:val="00B76E68"/>
    <w:rsid w:val="00B90D72"/>
    <w:rsid w:val="00BA46EE"/>
    <w:rsid w:val="00BE2F45"/>
    <w:rsid w:val="00BF06FC"/>
    <w:rsid w:val="00C50F6D"/>
    <w:rsid w:val="00C52646"/>
    <w:rsid w:val="00C6156C"/>
    <w:rsid w:val="00C75661"/>
    <w:rsid w:val="00C9775A"/>
    <w:rsid w:val="00CD0E1E"/>
    <w:rsid w:val="00CD252F"/>
    <w:rsid w:val="00CF129D"/>
    <w:rsid w:val="00CF4859"/>
    <w:rsid w:val="00D00346"/>
    <w:rsid w:val="00D44904"/>
    <w:rsid w:val="00D451A8"/>
    <w:rsid w:val="00D679D5"/>
    <w:rsid w:val="00D81189"/>
    <w:rsid w:val="00DB455F"/>
    <w:rsid w:val="00DB4562"/>
    <w:rsid w:val="00DB7EDB"/>
    <w:rsid w:val="00DC5DCF"/>
    <w:rsid w:val="00DF6C49"/>
    <w:rsid w:val="00E41303"/>
    <w:rsid w:val="00E423D8"/>
    <w:rsid w:val="00E74A94"/>
    <w:rsid w:val="00E9283E"/>
    <w:rsid w:val="00ED03AD"/>
    <w:rsid w:val="00EE49E6"/>
    <w:rsid w:val="00F05283"/>
    <w:rsid w:val="00F067C7"/>
    <w:rsid w:val="00F54623"/>
    <w:rsid w:val="00F67207"/>
    <w:rsid w:val="00F72532"/>
    <w:rsid w:val="00F74C9E"/>
    <w:rsid w:val="00FA10D0"/>
    <w:rsid w:val="00FB2A76"/>
    <w:rsid w:val="00FB51A4"/>
    <w:rsid w:val="00FD39F2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B1F3"/>
  <w15:chartTrackingRefBased/>
  <w15:docId w15:val="{41835A7D-2F95-4012-8F9E-BCC79118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5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3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C6D"/>
  </w:style>
  <w:style w:type="paragraph" w:styleId="Pidipagina">
    <w:name w:val="footer"/>
    <w:basedOn w:val="Normale"/>
    <w:link w:val="PidipaginaCarattere"/>
    <w:uiPriority w:val="99"/>
    <w:unhideWhenUsed/>
    <w:rsid w:val="00A63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C6D"/>
  </w:style>
  <w:style w:type="paragraph" w:styleId="Paragrafoelenco">
    <w:name w:val="List Paragraph"/>
    <w:uiPriority w:val="34"/>
    <w:qFormat/>
    <w:rsid w:val="00B65A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5FE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5E9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911410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F0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0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052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528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eldocrow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yeldocrowd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Criscuoli</dc:creator>
  <cp:keywords/>
  <dc:description/>
  <cp:lastModifiedBy>giangiacomo gallo</cp:lastModifiedBy>
  <cp:revision>14</cp:revision>
  <dcterms:created xsi:type="dcterms:W3CDTF">2023-11-03T18:16:00Z</dcterms:created>
  <dcterms:modified xsi:type="dcterms:W3CDTF">2023-11-27T17:16:00Z</dcterms:modified>
</cp:coreProperties>
</file>